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7392" w14:textId="77777777" w:rsidR="00692913" w:rsidRPr="00692913" w:rsidRDefault="00692913" w:rsidP="00692913">
      <w:pPr>
        <w:rPr>
          <w:sz w:val="44"/>
          <w:szCs w:val="44"/>
        </w:rPr>
      </w:pPr>
      <w:r w:rsidRPr="00692913">
        <w:rPr>
          <w:sz w:val="44"/>
          <w:szCs w:val="44"/>
        </w:rPr>
        <w:t>Museum De Ronde Venen</w:t>
      </w:r>
    </w:p>
    <w:p w14:paraId="206969D4" w14:textId="77777777" w:rsidR="00692913" w:rsidRPr="00692913" w:rsidRDefault="00692913" w:rsidP="00692913">
      <w:pPr>
        <w:rPr>
          <w:sz w:val="44"/>
          <w:szCs w:val="44"/>
        </w:rPr>
      </w:pPr>
      <w:r w:rsidRPr="00692913">
        <w:rPr>
          <w:sz w:val="44"/>
          <w:szCs w:val="44"/>
        </w:rPr>
        <w:t>Herenweg 240, 3645 DW VINKEVEEN</w:t>
      </w:r>
    </w:p>
    <w:p w14:paraId="070DAFED" w14:textId="77777777" w:rsidR="00692913" w:rsidRPr="00692913" w:rsidRDefault="00692913" w:rsidP="00692913">
      <w:pPr>
        <w:rPr>
          <w:sz w:val="44"/>
          <w:szCs w:val="44"/>
        </w:rPr>
      </w:pPr>
      <w:proofErr w:type="spellStart"/>
      <w:r w:rsidRPr="00692913">
        <w:rPr>
          <w:sz w:val="44"/>
          <w:szCs w:val="44"/>
        </w:rPr>
        <w:t>K.v.K.</w:t>
      </w:r>
      <w:proofErr w:type="spellEnd"/>
      <w:r w:rsidRPr="00692913">
        <w:rPr>
          <w:sz w:val="44"/>
          <w:szCs w:val="44"/>
        </w:rPr>
        <w:t>; 41265323</w:t>
      </w:r>
    </w:p>
    <w:p w14:paraId="17FF9468" w14:textId="77777777" w:rsidR="00C41C95" w:rsidRDefault="00C41C95">
      <w:pPr>
        <w:rPr>
          <w:sz w:val="44"/>
          <w:szCs w:val="44"/>
        </w:rPr>
      </w:pPr>
    </w:p>
    <w:p w14:paraId="529C62A6" w14:textId="21091B18" w:rsidR="00692913" w:rsidRDefault="00692913" w:rsidP="0000625A">
      <w:pPr>
        <w:ind w:left="1416" w:firstLine="708"/>
        <w:rPr>
          <w:sz w:val="44"/>
          <w:szCs w:val="44"/>
        </w:rPr>
      </w:pPr>
      <w:r>
        <w:rPr>
          <w:sz w:val="44"/>
          <w:szCs w:val="44"/>
        </w:rPr>
        <w:t>Jaarrekening 2025.</w:t>
      </w:r>
    </w:p>
    <w:p w14:paraId="5D439B5E" w14:textId="77777777" w:rsidR="00BA05AB" w:rsidRDefault="00BA05AB" w:rsidP="0000625A">
      <w:pPr>
        <w:rPr>
          <w:b/>
          <w:bCs/>
        </w:rPr>
      </w:pPr>
    </w:p>
    <w:p w14:paraId="4E4D41C5" w14:textId="4FD94547" w:rsidR="0000625A" w:rsidRPr="00F32496" w:rsidRDefault="0000625A" w:rsidP="0000625A">
      <w:pPr>
        <w:rPr>
          <w:b/>
          <w:bCs/>
          <w:u w:val="single"/>
        </w:rPr>
      </w:pPr>
      <w:r w:rsidRPr="00F32496">
        <w:rPr>
          <w:b/>
          <w:bCs/>
          <w:u w:val="single"/>
        </w:rPr>
        <w:t>Activa</w:t>
      </w:r>
      <w:r w:rsidR="00BA05AB" w:rsidRPr="00F32496">
        <w:rPr>
          <w:b/>
          <w:bCs/>
          <w:u w:val="single"/>
        </w:rPr>
        <w:tab/>
      </w:r>
      <w:r w:rsidR="00BA05AB">
        <w:rPr>
          <w:b/>
          <w:bCs/>
        </w:rPr>
        <w:tab/>
      </w:r>
      <w:r w:rsidR="00BA05AB">
        <w:rPr>
          <w:b/>
          <w:bCs/>
        </w:rPr>
        <w:tab/>
      </w:r>
      <w:r w:rsidR="00BA05AB">
        <w:rPr>
          <w:b/>
          <w:bCs/>
        </w:rPr>
        <w:tab/>
      </w:r>
      <w:r w:rsidR="00BA05AB">
        <w:rPr>
          <w:b/>
          <w:bCs/>
        </w:rPr>
        <w:tab/>
      </w:r>
      <w:r w:rsidR="00BA05AB">
        <w:rPr>
          <w:b/>
          <w:bCs/>
        </w:rPr>
        <w:tab/>
      </w:r>
      <w:r w:rsidR="00BA05AB">
        <w:rPr>
          <w:b/>
          <w:bCs/>
        </w:rPr>
        <w:tab/>
      </w:r>
      <w:r w:rsidR="00BA05AB" w:rsidRPr="00F32496">
        <w:rPr>
          <w:b/>
          <w:bCs/>
          <w:u w:val="single"/>
        </w:rPr>
        <w:t>Passiva</w:t>
      </w:r>
    </w:p>
    <w:p w14:paraId="3FCD757B" w14:textId="4ED38937" w:rsidR="00BA05AB" w:rsidRDefault="00B479E2" w:rsidP="0000625A">
      <w:r>
        <w:t>Beginsaldo</w:t>
      </w:r>
      <w:r>
        <w:tab/>
      </w:r>
      <w:r>
        <w:tab/>
      </w:r>
      <w:r>
        <w:tab/>
        <w:t>€</w:t>
      </w:r>
      <w:r w:rsidR="00D3584C">
        <w:t xml:space="preserve">  </w:t>
      </w:r>
      <w:r w:rsidR="0095494F">
        <w:t>4618.78</w:t>
      </w:r>
    </w:p>
    <w:p w14:paraId="7F8C106F" w14:textId="7BAE30A3" w:rsidR="000B6142" w:rsidRDefault="000B6142" w:rsidP="0000625A">
      <w:r>
        <w:t>Donatie Lezing</w:t>
      </w:r>
      <w:r>
        <w:tab/>
      </w:r>
      <w:r>
        <w:tab/>
      </w:r>
      <w:r>
        <w:tab/>
        <w:t>€   45,00</w:t>
      </w:r>
      <w:r>
        <w:tab/>
      </w:r>
      <w:r>
        <w:tab/>
        <w:t>Bankkosten Rabobank</w:t>
      </w:r>
      <w:r>
        <w:tab/>
      </w:r>
      <w:r>
        <w:tab/>
        <w:t xml:space="preserve">€ </w:t>
      </w:r>
      <w:r w:rsidR="00841FC7">
        <w:t xml:space="preserve">  </w:t>
      </w:r>
      <w:r>
        <w:t>242,34</w:t>
      </w:r>
    </w:p>
    <w:p w14:paraId="56EA9D6C" w14:textId="298B16B8" w:rsidR="000B6142" w:rsidRDefault="00841FC7" w:rsidP="0000625A">
      <w:r>
        <w:t>Donatie statiegeld</w:t>
      </w:r>
      <w:r>
        <w:tab/>
      </w:r>
      <w:r>
        <w:tab/>
        <w:t>€  730,00</w:t>
      </w:r>
      <w:r>
        <w:tab/>
      </w:r>
      <w:r>
        <w:tab/>
        <w:t>Verzekeringen</w:t>
      </w:r>
      <w:r>
        <w:tab/>
      </w:r>
      <w:r>
        <w:tab/>
      </w:r>
      <w:r>
        <w:tab/>
        <w:t xml:space="preserve">€  </w:t>
      </w:r>
      <w:r w:rsidR="004342C9">
        <w:t xml:space="preserve"> 981,25</w:t>
      </w:r>
    </w:p>
    <w:p w14:paraId="0B24DF43" w14:textId="77777777" w:rsidR="00822B76" w:rsidRDefault="004342C9" w:rsidP="0000625A">
      <w:r>
        <w:t>Donatie houtverkoop</w:t>
      </w:r>
      <w:r w:rsidR="00D261F9">
        <w:tab/>
      </w:r>
      <w:r w:rsidR="00D261F9">
        <w:tab/>
        <w:t>€   250,00</w:t>
      </w:r>
      <w:r w:rsidR="00D261F9">
        <w:tab/>
      </w:r>
      <w:r w:rsidR="00D261F9">
        <w:tab/>
      </w:r>
      <w:proofErr w:type="spellStart"/>
      <w:r w:rsidR="00D261F9">
        <w:t>Unified</w:t>
      </w:r>
      <w:proofErr w:type="spellEnd"/>
      <w:r w:rsidR="00D261F9">
        <w:t xml:space="preserve"> Post ( 3 jaar)</w:t>
      </w:r>
      <w:r w:rsidR="00D261F9">
        <w:tab/>
      </w:r>
      <w:r w:rsidR="00D261F9">
        <w:tab/>
        <w:t xml:space="preserve">€  </w:t>
      </w:r>
      <w:r w:rsidR="00822B76">
        <w:t>423,14</w:t>
      </w:r>
    </w:p>
    <w:p w14:paraId="0DB73853" w14:textId="77777777" w:rsidR="00E424B0" w:rsidRDefault="00A70802" w:rsidP="0000625A">
      <w:r>
        <w:t>Premierestitutie</w:t>
      </w:r>
      <w:r>
        <w:tab/>
      </w:r>
      <w:r>
        <w:tab/>
        <w:t>€         8,22</w:t>
      </w:r>
      <w:r>
        <w:tab/>
      </w:r>
      <w:r>
        <w:tab/>
        <w:t>Advies voor stichtingen</w:t>
      </w:r>
      <w:r>
        <w:tab/>
        <w:t xml:space="preserve">€  </w:t>
      </w:r>
      <w:r w:rsidR="00E424B0">
        <w:t>378,20</w:t>
      </w:r>
    </w:p>
    <w:p w14:paraId="5B8071C6" w14:textId="77777777" w:rsidR="007210C6" w:rsidRDefault="00E424B0" w:rsidP="0000625A">
      <w:r>
        <w:t>Statiegeld Nederland</w:t>
      </w:r>
      <w:r>
        <w:tab/>
      </w:r>
      <w:r>
        <w:tab/>
        <w:t>€</w:t>
      </w:r>
      <w:r w:rsidR="00626C8E">
        <w:t xml:space="preserve">   383.75</w:t>
      </w:r>
      <w:r w:rsidR="00626C8E">
        <w:tab/>
      </w:r>
      <w:r w:rsidR="00626C8E">
        <w:tab/>
        <w:t>Pres</w:t>
      </w:r>
      <w:r w:rsidR="007210C6">
        <w:t>e</w:t>
      </w:r>
      <w:r w:rsidR="00626C8E">
        <w:t>ntjes vrijwilligers</w:t>
      </w:r>
      <w:r w:rsidR="00D261F9">
        <w:tab/>
      </w:r>
      <w:r w:rsidR="007210C6">
        <w:tab/>
        <w:t>€  151,50</w:t>
      </w:r>
    </w:p>
    <w:p w14:paraId="5037C6E6" w14:textId="77777777" w:rsidR="003861A9" w:rsidRDefault="007210C6" w:rsidP="0000625A">
      <w:r>
        <w:t>Teruggaaf OZB</w:t>
      </w:r>
      <w:r>
        <w:tab/>
      </w:r>
      <w:r>
        <w:tab/>
      </w:r>
      <w:r>
        <w:tab/>
        <w:t>€</w:t>
      </w:r>
      <w:r w:rsidR="00873F25">
        <w:t xml:space="preserve">   944,00</w:t>
      </w:r>
      <w:r w:rsidR="00AD1254">
        <w:tab/>
      </w:r>
      <w:r w:rsidR="00AD1254">
        <w:tab/>
        <w:t>Afdracht OZB</w:t>
      </w:r>
      <w:r w:rsidR="00AD1254">
        <w:tab/>
      </w:r>
      <w:r w:rsidR="00AD1254">
        <w:tab/>
      </w:r>
      <w:r w:rsidR="00AD1254">
        <w:tab/>
        <w:t>€   382,00</w:t>
      </w:r>
    </w:p>
    <w:p w14:paraId="58F04537" w14:textId="77777777" w:rsidR="00C54B44" w:rsidRDefault="003861A9" w:rsidP="0000625A">
      <w:r>
        <w:t>Donatie Fam de Man</w:t>
      </w:r>
      <w:r>
        <w:tab/>
      </w:r>
      <w:r>
        <w:tab/>
        <w:t>€  2000.00</w:t>
      </w:r>
      <w:r>
        <w:tab/>
      </w:r>
      <w:r>
        <w:tab/>
      </w:r>
      <w:r w:rsidR="005326E4">
        <w:t>Gemeentelijke belastingen</w:t>
      </w:r>
      <w:r w:rsidR="005326E4">
        <w:tab/>
        <w:t>€  1641.09</w:t>
      </w:r>
    </w:p>
    <w:p w14:paraId="44631D8A" w14:textId="77777777" w:rsidR="00C73D82" w:rsidRDefault="00C54B44" w:rsidP="000062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Website koste</w:t>
      </w:r>
      <w:r w:rsidR="00C54F89">
        <w:t>n/internet</w:t>
      </w:r>
      <w:r w:rsidR="00C54F89">
        <w:tab/>
        <w:t>€     189.19</w:t>
      </w:r>
    </w:p>
    <w:p w14:paraId="2CA4978A" w14:textId="440E6E98" w:rsidR="004342C9" w:rsidRPr="00B479E2" w:rsidRDefault="00C73D82" w:rsidP="000062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Verwarming </w:t>
      </w:r>
      <w:proofErr w:type="spellStart"/>
      <w:r>
        <w:t>Ant.Huis</w:t>
      </w:r>
      <w:proofErr w:type="spellEnd"/>
      <w:r>
        <w:tab/>
      </w:r>
      <w:r>
        <w:tab/>
        <w:t>€  2353,45</w:t>
      </w:r>
      <w:r w:rsidR="00C54F89">
        <w:tab/>
      </w:r>
      <w:r w:rsidR="00D261F9">
        <w:tab/>
      </w:r>
    </w:p>
    <w:p w14:paraId="16A070E3" w14:textId="463A7DD4" w:rsidR="00E1606E" w:rsidRPr="00B479E2" w:rsidRDefault="00830F1A" w:rsidP="0000625A">
      <w:r>
        <w:t>Totaal</w:t>
      </w:r>
      <w:r w:rsidR="00A50143">
        <w:tab/>
      </w:r>
      <w:r w:rsidR="00A50143">
        <w:tab/>
      </w:r>
      <w:r w:rsidR="00A50143">
        <w:tab/>
      </w:r>
      <w:r w:rsidR="00A50143">
        <w:tab/>
        <w:t xml:space="preserve">€ </w:t>
      </w:r>
      <w:r w:rsidR="007E282D">
        <w:t>8979</w:t>
      </w:r>
      <w:r w:rsidR="00A15666">
        <w:t>.75</w:t>
      </w:r>
      <w:r w:rsidR="00A50143">
        <w:tab/>
      </w:r>
      <w:r w:rsidR="00A50143">
        <w:tab/>
        <w:t>Totaal</w:t>
      </w:r>
      <w:r w:rsidR="00A50143">
        <w:tab/>
      </w:r>
      <w:r w:rsidR="00A50143">
        <w:tab/>
      </w:r>
      <w:r w:rsidR="00A50143">
        <w:tab/>
      </w:r>
      <w:r w:rsidR="00A50143">
        <w:tab/>
        <w:t>€ 67</w:t>
      </w:r>
      <w:r w:rsidR="009D37D1">
        <w:t>42.16</w:t>
      </w:r>
    </w:p>
    <w:p w14:paraId="45EC9734" w14:textId="14C8B099" w:rsidR="0000625A" w:rsidRPr="005A1DBA" w:rsidRDefault="00A15666" w:rsidP="00A15666">
      <w:r w:rsidRPr="005A1DBA">
        <w:t>Saldo € 2237.59</w:t>
      </w:r>
    </w:p>
    <w:sectPr w:rsidR="0000625A" w:rsidRPr="005A1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13"/>
    <w:rsid w:val="0000625A"/>
    <w:rsid w:val="000B6142"/>
    <w:rsid w:val="000D791A"/>
    <w:rsid w:val="003352BF"/>
    <w:rsid w:val="003861A9"/>
    <w:rsid w:val="004342C9"/>
    <w:rsid w:val="005326E4"/>
    <w:rsid w:val="005A1DBA"/>
    <w:rsid w:val="00626C8E"/>
    <w:rsid w:val="00692913"/>
    <w:rsid w:val="007210C6"/>
    <w:rsid w:val="007E282D"/>
    <w:rsid w:val="00822B76"/>
    <w:rsid w:val="00830F1A"/>
    <w:rsid w:val="00841FC7"/>
    <w:rsid w:val="00873F25"/>
    <w:rsid w:val="0095494F"/>
    <w:rsid w:val="009D279F"/>
    <w:rsid w:val="009D37D1"/>
    <w:rsid w:val="00A15666"/>
    <w:rsid w:val="00A50143"/>
    <w:rsid w:val="00A70802"/>
    <w:rsid w:val="00AD1254"/>
    <w:rsid w:val="00B479E2"/>
    <w:rsid w:val="00B94FBC"/>
    <w:rsid w:val="00BA05AB"/>
    <w:rsid w:val="00C41C95"/>
    <w:rsid w:val="00C54B44"/>
    <w:rsid w:val="00C54F89"/>
    <w:rsid w:val="00C73D82"/>
    <w:rsid w:val="00D261F9"/>
    <w:rsid w:val="00D3584C"/>
    <w:rsid w:val="00DA5955"/>
    <w:rsid w:val="00DF49F7"/>
    <w:rsid w:val="00E1606E"/>
    <w:rsid w:val="00E424B0"/>
    <w:rsid w:val="00F32496"/>
    <w:rsid w:val="00F86C3D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01BF"/>
  <w15:chartTrackingRefBased/>
  <w15:docId w15:val="{CCCD0A4C-1EFE-4AAF-A1A1-D0DB8E73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9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9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9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9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9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9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9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9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9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9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f430e-aefb-4f1b-a8a2-f2a6a33b632f">
      <Terms xmlns="http://schemas.microsoft.com/office/infopath/2007/PartnerControls"/>
    </lcf76f155ced4ddcb4097134ff3c332f>
    <TaxCatchAll xmlns="4fefafab-bdfa-49ad-bc90-8238e57fb10a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6A6052AB0984EB05B257F34861650" ma:contentTypeVersion="13" ma:contentTypeDescription="Create a new document." ma:contentTypeScope="" ma:versionID="acfbec6b8e900f6347fe69ce60943cef">
  <xsd:schema xmlns:xsd="http://www.w3.org/2001/XMLSchema" xmlns:xs="http://www.w3.org/2001/XMLSchema" xmlns:p="http://schemas.microsoft.com/office/2006/metadata/properties" xmlns:ns2="4a0f430e-aefb-4f1b-a8a2-f2a6a33b632f" xmlns:ns3="4fefafab-bdfa-49ad-bc90-8238e57fb10a" targetNamespace="http://schemas.microsoft.com/office/2006/metadata/properties" ma:root="true" ma:fieldsID="a81658fe6a53a4b673f368d3329265e5" ns2:_="" ns3:_="">
    <xsd:import namespace="4a0f430e-aefb-4f1b-a8a2-f2a6a33b632f"/>
    <xsd:import namespace="4fefafab-bdfa-49ad-bc90-8238e57fb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f430e-aefb-4f1b-a8a2-f2a6a33b6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c0bf09c-cc7c-4346-b0d7-9c0532243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afab-bdfa-49ad-bc90-8238e57fb10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d740ba4-69ca-4632-903b-7eac543c2b76}" ma:internalName="TaxCatchAll" ma:showField="CatchAllData" ma:web="4fefafab-bdfa-49ad-bc90-8238e57fb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B4BFC-D763-403A-A018-235B9181D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20F09-E459-4208-89F4-F272EDD7C6DD}">
  <ds:schemaRefs>
    <ds:schemaRef ds:uri="http://schemas.microsoft.com/office/2006/metadata/properties"/>
    <ds:schemaRef ds:uri="http://schemas.microsoft.com/office/infopath/2007/PartnerControls"/>
    <ds:schemaRef ds:uri="4a0f430e-aefb-4f1b-a8a2-f2a6a33b632f"/>
    <ds:schemaRef ds:uri="4fefafab-bdfa-49ad-bc90-8238e57fb10a"/>
  </ds:schemaRefs>
</ds:datastoreItem>
</file>

<file path=customXml/itemProps3.xml><?xml version="1.0" encoding="utf-8"?>
<ds:datastoreItem xmlns:ds="http://schemas.openxmlformats.org/officeDocument/2006/customXml" ds:itemID="{6A795EA1-871B-4E7D-9048-609B60035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f430e-aefb-4f1b-a8a2-f2a6a33b632f"/>
    <ds:schemaRef ds:uri="4fefafab-bdfa-49ad-bc90-8238e57fb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Borger</dc:creator>
  <cp:keywords/>
  <dc:description/>
  <cp:lastModifiedBy>José Borger</cp:lastModifiedBy>
  <cp:revision>2</cp:revision>
  <dcterms:created xsi:type="dcterms:W3CDTF">2026-06-24T09:03:00Z</dcterms:created>
  <dcterms:modified xsi:type="dcterms:W3CDTF">2026-06-24T09:03:00Z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0x010100C9B6A6052AB0984EB05B257F34861650</vt:lpwstr>
  </property>
</Properties>
</file>